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14" w:rsidRDefault="00665C14" w:rsidP="00665C14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65905">
        <w:rPr>
          <w:b w:val="0"/>
          <w:sz w:val="28"/>
          <w:szCs w:val="28"/>
        </w:rPr>
        <w:t>Какие существуют обязанности работника и работодателя по соблюдению графика отпусков?</w:t>
      </w:r>
    </w:p>
    <w:p w:rsidR="00665C14" w:rsidRPr="00565905" w:rsidRDefault="00665C14" w:rsidP="00665C14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665C14" w:rsidRPr="00565905" w:rsidRDefault="00665C14" w:rsidP="00665C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16"/>
        </w:rPr>
      </w:pPr>
      <w:r>
        <w:rPr>
          <w:sz w:val="28"/>
          <w:szCs w:val="16"/>
        </w:rPr>
        <w:tab/>
      </w:r>
      <w:r w:rsidRPr="00565905">
        <w:rPr>
          <w:sz w:val="28"/>
          <w:szCs w:val="16"/>
        </w:rPr>
        <w:t>Очередность предоставления оплачиваемых отпусков определяется ежегодно в соответствии с графиком отпусков, который утверждает работодатель с учетом мнения выборного органа первичной профсоюзной организации не позднее чем за две недели до наступления календарного года (ст. 123 Трудового кодекса Российской Федерации).</w:t>
      </w:r>
    </w:p>
    <w:p w:rsidR="00665C14" w:rsidRPr="00565905" w:rsidRDefault="00665C14" w:rsidP="00665C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16"/>
        </w:rPr>
      </w:pPr>
      <w:r>
        <w:rPr>
          <w:sz w:val="28"/>
          <w:szCs w:val="16"/>
        </w:rPr>
        <w:tab/>
      </w:r>
      <w:r w:rsidRPr="00565905">
        <w:rPr>
          <w:sz w:val="28"/>
          <w:szCs w:val="16"/>
        </w:rPr>
        <w:t>Соблюдение графика отпусков обязательно как для работодателя, так и для работника.</w:t>
      </w:r>
    </w:p>
    <w:p w:rsidR="00665C14" w:rsidRPr="00565905" w:rsidRDefault="00665C14" w:rsidP="00665C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16"/>
        </w:rPr>
      </w:pPr>
      <w:r>
        <w:rPr>
          <w:sz w:val="28"/>
          <w:szCs w:val="16"/>
        </w:rPr>
        <w:tab/>
      </w:r>
      <w:r w:rsidRPr="00565905">
        <w:rPr>
          <w:sz w:val="28"/>
          <w:szCs w:val="16"/>
        </w:rPr>
        <w:t>О времени начала отпуска работник должен быть извещен под роспись не позднее чем за две недели до его начала.</w:t>
      </w:r>
    </w:p>
    <w:p w:rsidR="00665C14" w:rsidRPr="00565905" w:rsidRDefault="00665C14" w:rsidP="00665C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16"/>
        </w:rPr>
      </w:pPr>
      <w:r>
        <w:rPr>
          <w:sz w:val="28"/>
          <w:szCs w:val="16"/>
        </w:rPr>
        <w:tab/>
      </w:r>
      <w:r w:rsidRPr="00565905">
        <w:rPr>
          <w:sz w:val="28"/>
          <w:szCs w:val="16"/>
        </w:rPr>
        <w:t>График отпусков обеспечивает право работников на ежегодный отдых, позволяет работодателю заблаговременно оформить отпуск и оплатить его не менее чем за три дня до начала отпуска в соответствии с частью 9 статьи 136 Трудового кодекса России.</w:t>
      </w:r>
    </w:p>
    <w:p w:rsidR="00665C14" w:rsidRPr="00565905" w:rsidRDefault="00665C14" w:rsidP="00665C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16"/>
        </w:rPr>
      </w:pPr>
      <w:r>
        <w:rPr>
          <w:sz w:val="28"/>
          <w:szCs w:val="16"/>
        </w:rPr>
        <w:tab/>
      </w:r>
      <w:r w:rsidRPr="00565905">
        <w:rPr>
          <w:sz w:val="28"/>
          <w:szCs w:val="16"/>
        </w:rPr>
        <w:t>В ряде случаев, а именно отдельным категориям работников в случаях, предусмотренных трудовым законодательством и иными федеральными законами, ежегодный оплачиваемый отпуск предоставляется по их желанию в удобное для них время.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работодателя.</w:t>
      </w:r>
    </w:p>
    <w:p w:rsidR="00665C14" w:rsidRDefault="00665C14" w:rsidP="00665C14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665C14" w:rsidRDefault="00665C14" w:rsidP="00665C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прокурора </w:t>
      </w:r>
    </w:p>
    <w:p w:rsidR="00665C14" w:rsidRDefault="00665C14" w:rsidP="00665C1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Тальменского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Е.А. Макеев</w:t>
      </w:r>
    </w:p>
    <w:p w:rsidR="00A57DAF" w:rsidRDefault="00A57DAF"/>
    <w:sectPr w:rsidR="00A57DAF" w:rsidSect="00A57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665C14"/>
    <w:rsid w:val="00665C14"/>
    <w:rsid w:val="00A5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14"/>
  </w:style>
  <w:style w:type="paragraph" w:styleId="1">
    <w:name w:val="heading 1"/>
    <w:basedOn w:val="a"/>
    <w:link w:val="10"/>
    <w:uiPriority w:val="9"/>
    <w:qFormat/>
    <w:rsid w:val="00665C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C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65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2022-06-30T10:10:00Z</dcterms:created>
  <dcterms:modified xsi:type="dcterms:W3CDTF">2022-06-30T10:10:00Z</dcterms:modified>
</cp:coreProperties>
</file>